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绍兴市外服人力资源服务有限公司招聘登记表</w:t>
      </w:r>
      <w:r>
        <w:rPr>
          <w:rFonts w:hint="eastAsia" w:ascii="黑体" w:hAnsi="宋体" w:eastAsia="黑体"/>
          <w:b/>
          <w:sz w:val="36"/>
          <w:szCs w:val="36"/>
        </w:rPr>
        <w:t xml:space="preserve">》                  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"/>
        <w:gridCol w:w="1132"/>
        <w:gridCol w:w="762"/>
        <w:gridCol w:w="823"/>
        <w:gridCol w:w="993"/>
        <w:gridCol w:w="990"/>
        <w:gridCol w:w="150"/>
        <w:gridCol w:w="580"/>
        <w:gridCol w:w="7"/>
        <w:gridCol w:w="185"/>
        <w:gridCol w:w="639"/>
        <w:gridCol w:w="82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2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4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6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7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99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GoBack" w:colFirst="7" w:colLast="7"/>
            <w:r>
              <w:rPr>
                <w:rFonts w:hint="eastAsia"/>
                <w:b/>
                <w:bCs/>
              </w:rPr>
              <w:t>所获荣誉</w:t>
            </w:r>
          </w:p>
        </w:tc>
        <w:tc>
          <w:tcPr>
            <w:tcW w:w="3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64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语种情况及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程度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21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简历</w:t>
            </w:r>
          </w:p>
        </w:tc>
        <w:tc>
          <w:tcPr>
            <w:tcW w:w="87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简历</w:t>
            </w:r>
          </w:p>
        </w:tc>
        <w:tc>
          <w:tcPr>
            <w:tcW w:w="8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009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个人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8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</w:p>
          <w:p>
            <w:pPr>
              <w:ind w:firstLine="4691" w:firstLineChars="2225"/>
              <w:rPr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  <w:r>
              <w:rPr>
                <w:rFonts w:hint="eastAsia"/>
                <w:b/>
                <w:szCs w:val="21"/>
              </w:rPr>
              <w:t xml:space="preserve">年  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right="73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ZWQ5ZDkwYmJiNDEyYjJmZTBkYmMyNTBlMTUzMmQifQ=="/>
  </w:docVars>
  <w:rsids>
    <w:rsidRoot w:val="27293AB3"/>
    <w:rsid w:val="0F9D0F12"/>
    <w:rsid w:val="272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2023-06-05T01:41:00Z</dcterms:created>
  <dc:creator>Y</dc:creator>
  <cp:lastModifiedBy>Y</cp:lastModifiedBy>
  <dcterms:modified xsi:type="dcterms:W3CDTF">2023-09-07T00:55:39Z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EDEB18DDF435444BA3C9AD622143C3C5_11</vt:lpwstr>
  </property>
</Properties>
</file>