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EF2F" w14:textId="77777777" w:rsidR="00602937" w:rsidRDefault="00000000">
      <w:pPr>
        <w:widowControl w:val="0"/>
        <w:spacing w:afterLines="125" w:after="450" w:line="360" w:lineRule="auto"/>
        <w:jc w:val="center"/>
        <w:rPr>
          <w:rFonts w:ascii="宋体" w:eastAsia="宋体" w:hAnsi="宋体" w:cs="宋体"/>
          <w:b/>
          <w:kern w:val="2"/>
          <w:sz w:val="36"/>
          <w:szCs w:val="36"/>
        </w:rPr>
      </w:pPr>
      <w:r>
        <w:rPr>
          <w:rFonts w:ascii="宋体" w:eastAsia="宋体" w:hAnsi="宋体" w:cs="宋体" w:hint="eastAsia"/>
          <w:b/>
          <w:kern w:val="2"/>
          <w:sz w:val="36"/>
          <w:szCs w:val="36"/>
        </w:rPr>
        <w:t>学工部编外人员（劳务派遣）公开招聘方案</w:t>
      </w:r>
    </w:p>
    <w:p w14:paraId="217DDB6E" w14:textId="5F673F42" w:rsidR="00602937" w:rsidRDefault="00000000" w:rsidP="00BD081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因学校学生宿舍管理工作需要，</w:t>
      </w:r>
      <w:r>
        <w:rPr>
          <w:rFonts w:ascii="宋体" w:eastAsia="宋体" w:hAnsi="宋体" w:cs="宋体" w:hint="eastAsia"/>
          <w:sz w:val="28"/>
          <w:szCs w:val="28"/>
        </w:rPr>
        <w:t>现面向社会公开招聘宿舍管理员1</w:t>
      </w:r>
      <w:r w:rsidR="00FF5251"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，用工性质为编制外合同工</w:t>
      </w:r>
      <w:r w:rsidR="003737F5">
        <w:rPr>
          <w:rFonts w:ascii="宋体" w:eastAsia="宋体" w:hAnsi="宋体" w:cs="宋体" w:hint="eastAsia"/>
          <w:color w:val="333333"/>
          <w:sz w:val="28"/>
          <w:szCs w:val="28"/>
        </w:rPr>
        <w:t>（劳务派遣）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14:paraId="7457E074" w14:textId="77777777" w:rsidR="00602937" w:rsidRDefault="00000000" w:rsidP="00BD0816">
      <w:pPr>
        <w:shd w:val="clear" w:color="auto" w:fill="FFFFFF"/>
        <w:spacing w:after="0"/>
        <w:ind w:firstLineChars="200" w:firstLine="580"/>
        <w:rPr>
          <w:rFonts w:ascii="Verdana" w:hAnsi="Verdana" w:cs="宋体"/>
          <w:color w:val="333333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一、</w:t>
      </w:r>
      <w:r>
        <w:rPr>
          <w:rFonts w:ascii="宋体" w:hAnsi="宋体" w:cs="宋体" w:hint="eastAsia"/>
          <w:b/>
          <w:bCs/>
          <w:color w:val="333333"/>
          <w:sz w:val="29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29"/>
        </w:rPr>
        <w:t>招聘岗位及条件</w:t>
      </w:r>
    </w:p>
    <w:p w14:paraId="6A4AA5A5" w14:textId="77777777" w:rsidR="00602937" w:rsidRDefault="00000000" w:rsidP="00BD0816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岗位名称：宿舍管理员  </w:t>
      </w:r>
    </w:p>
    <w:p w14:paraId="4CC18D2C" w14:textId="645AD4BD" w:rsidR="00602937" w:rsidRDefault="00000000" w:rsidP="00BD0816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招聘人数：10名</w:t>
      </w:r>
    </w:p>
    <w:p w14:paraId="3851AFD8" w14:textId="0BA03646" w:rsidR="00602937" w:rsidRDefault="00000000" w:rsidP="00BD0816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性别要求：女性</w:t>
      </w:r>
    </w:p>
    <w:p w14:paraId="30D3C9A9" w14:textId="1C4EC637" w:rsidR="00602937" w:rsidRDefault="00000000" w:rsidP="00BD0816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学历要求：高中及以上文化程度</w:t>
      </w:r>
    </w:p>
    <w:p w14:paraId="47EC2A37" w14:textId="1516FAF5" w:rsidR="00602937" w:rsidRDefault="00000000" w:rsidP="00BD0816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年龄要求：30-4</w:t>
      </w:r>
      <w:r>
        <w:rPr>
          <w:rFonts w:ascii="宋体" w:eastAsia="宋体" w:hAnsi="宋体" w:cs="宋体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周岁（含）</w:t>
      </w:r>
    </w:p>
    <w:p w14:paraId="4A1C674E" w14:textId="2DA64DB7" w:rsidR="00602937" w:rsidRDefault="00000000" w:rsidP="00BD0816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其它要求：身体健康，责任心强，工作认真仔细，能吃苦耐劳；具有一定的沟通能力，会讲普通话；</w:t>
      </w:r>
      <w:r>
        <w:rPr>
          <w:rFonts w:ascii="宋体" w:eastAsia="宋体" w:hAnsi="宋体" w:cs="宋体" w:hint="eastAsia"/>
          <w:sz w:val="28"/>
          <w:szCs w:val="28"/>
        </w:rPr>
        <w:t>能熟练使用电脑；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有较强的管理协调能力，相关工作经历者优先</w:t>
      </w:r>
    </w:p>
    <w:p w14:paraId="3EB407AF" w14:textId="60002E9C" w:rsidR="00602937" w:rsidRDefault="00000000" w:rsidP="00BD0816">
      <w:pPr>
        <w:shd w:val="clear" w:color="auto" w:fill="FFFFFF"/>
        <w:spacing w:after="0" w:line="560" w:lineRule="exact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工作职责：负责学生寝室损坏物品的报修；负责学生公寓内的安全排查及公共设施的管理；做好公寓物品和人员进出登记；热情帮助学生解决遇到的困难和问题</w:t>
      </w:r>
    </w:p>
    <w:p w14:paraId="1B979114" w14:textId="77777777" w:rsidR="00602937" w:rsidRDefault="00000000" w:rsidP="00BD0816">
      <w:pPr>
        <w:shd w:val="clear" w:color="auto" w:fill="FFFFFF"/>
        <w:spacing w:after="0"/>
        <w:ind w:firstLineChars="200" w:firstLine="580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二、招聘程序与办法</w:t>
      </w:r>
    </w:p>
    <w:p w14:paraId="20A57134" w14:textId="77777777" w:rsidR="00602937" w:rsidRDefault="00000000" w:rsidP="00BD0816">
      <w:pPr>
        <w:shd w:val="clear" w:color="auto" w:fill="FFFFFF"/>
        <w:spacing w:after="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（一）报名和资格审查</w:t>
      </w:r>
    </w:p>
    <w:p w14:paraId="05F48F91" w14:textId="77777777" w:rsidR="00602937" w:rsidRDefault="00000000" w:rsidP="00BD0816">
      <w:pPr>
        <w:shd w:val="clear" w:color="auto" w:fill="FFFFFF"/>
        <w:spacing w:after="0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（1）报名</w:t>
      </w:r>
    </w:p>
    <w:p w14:paraId="12345F95" w14:textId="2E83BCF4" w:rsidR="00602937" w:rsidRDefault="00000000" w:rsidP="00BD081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网络招聘系统报名。应聘人员通过浙江工业职业技术学院官方网站（</w:t>
      </w:r>
      <w:r>
        <w:rPr>
          <w:rFonts w:ascii="宋体" w:eastAsia="宋体" w:hAnsi="宋体" w:cs="宋体"/>
          <w:sz w:val="28"/>
          <w:szCs w:val="28"/>
        </w:rPr>
        <w:t>http://www.zjipc.com</w:t>
      </w:r>
      <w:r>
        <w:rPr>
          <w:rFonts w:ascii="宋体" w:eastAsia="宋体" w:hAnsi="宋体" w:cs="宋体" w:hint="eastAsia"/>
          <w:sz w:val="28"/>
          <w:szCs w:val="28"/>
        </w:rPr>
        <w:t>），登陆网上招聘系统，注册后选取报考岗位直接在线填写应聘简历，同时上传与岗位应聘</w:t>
      </w:r>
      <w:r w:rsidR="00631E62">
        <w:rPr>
          <w:rFonts w:ascii="宋体" w:eastAsia="宋体" w:hAnsi="宋体" w:cs="宋体" w:hint="eastAsia"/>
          <w:sz w:val="28"/>
          <w:szCs w:val="28"/>
        </w:rPr>
        <w:t>条件</w:t>
      </w:r>
      <w:r>
        <w:rPr>
          <w:rFonts w:ascii="宋体" w:eastAsia="宋体" w:hAnsi="宋体" w:cs="宋体" w:hint="eastAsia"/>
          <w:sz w:val="28"/>
          <w:szCs w:val="28"/>
        </w:rPr>
        <w:t>一致的</w:t>
      </w:r>
      <w:r w:rsidR="00631E62">
        <w:rPr>
          <w:rFonts w:ascii="宋体" w:eastAsia="宋体" w:hAnsi="宋体" w:cs="宋体" w:hint="eastAsia"/>
          <w:sz w:val="28"/>
          <w:szCs w:val="28"/>
        </w:rPr>
        <w:t>身份证、</w:t>
      </w:r>
      <w:r>
        <w:rPr>
          <w:rFonts w:ascii="宋体" w:eastAsia="宋体" w:hAnsi="宋体" w:cs="宋体" w:hint="eastAsia"/>
          <w:sz w:val="28"/>
          <w:szCs w:val="28"/>
        </w:rPr>
        <w:t>学历证书等扫描件，提交确认后视为已报名。报名截止时间</w:t>
      </w:r>
      <w:r w:rsidR="00E54FC3">
        <w:rPr>
          <w:rFonts w:ascii="宋体" w:eastAsia="宋体" w:hAnsi="宋体" w:cs="宋体"/>
          <w:sz w:val="28"/>
          <w:szCs w:val="28"/>
        </w:rPr>
        <w:t>2</w:t>
      </w:r>
      <w:r w:rsidRPr="00240A71">
        <w:rPr>
          <w:rFonts w:ascii="宋体" w:eastAsia="宋体" w:hAnsi="宋体" w:cs="宋体" w:hint="eastAsia"/>
          <w:sz w:val="28"/>
          <w:szCs w:val="28"/>
        </w:rPr>
        <w:t>月</w:t>
      </w:r>
      <w:r w:rsidR="00E54FC3">
        <w:rPr>
          <w:rFonts w:ascii="宋体" w:eastAsia="宋体" w:hAnsi="宋体" w:cs="宋体" w:hint="eastAsia"/>
          <w:sz w:val="28"/>
          <w:szCs w:val="28"/>
        </w:rPr>
        <w:t>2</w:t>
      </w:r>
      <w:r w:rsidR="00E54FC3">
        <w:rPr>
          <w:rFonts w:ascii="宋体" w:eastAsia="宋体" w:hAnsi="宋体" w:cs="宋体"/>
          <w:sz w:val="28"/>
          <w:szCs w:val="28"/>
        </w:rPr>
        <w:t>0</w:t>
      </w:r>
      <w:r w:rsidRPr="00240A71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7E43898D" w14:textId="77777777" w:rsidR="00602937" w:rsidRDefault="00000000" w:rsidP="00BD0816">
      <w:pPr>
        <w:shd w:val="clear" w:color="auto" w:fill="FFFFFF"/>
        <w:spacing w:after="0" w:line="360" w:lineRule="auto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（2）资格审查</w:t>
      </w:r>
    </w:p>
    <w:p w14:paraId="0000EFCC" w14:textId="77777777" w:rsidR="00602937" w:rsidRDefault="00000000" w:rsidP="00BD0816">
      <w:pPr>
        <w:shd w:val="clear" w:color="auto" w:fill="FFFFFF"/>
        <w:spacing w:after="0"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用人单位根据招聘岗位所需条件对报名人员进行线上资格初审。通过线上资格初审的人员，用工部门安排现场确认，现场确认时间、地点、所带材料另行通知。</w:t>
      </w:r>
    </w:p>
    <w:p w14:paraId="3EFC051B" w14:textId="09B4F6F5" w:rsidR="00602937" w:rsidRDefault="00000000" w:rsidP="00BD0816">
      <w:pPr>
        <w:shd w:val="clear" w:color="auto" w:fill="FFFFFF"/>
        <w:spacing w:after="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（二）</w:t>
      </w:r>
      <w:r w:rsidR="00B62453">
        <w:rPr>
          <w:rFonts w:ascii="宋体" w:eastAsia="宋体" w:hAnsi="宋体" w:cs="宋体" w:hint="eastAsia"/>
          <w:b/>
          <w:sz w:val="28"/>
          <w:szCs w:val="28"/>
        </w:rPr>
        <w:t>考试</w:t>
      </w:r>
    </w:p>
    <w:p w14:paraId="655CA5CA" w14:textId="0F3B8608" w:rsidR="00602937" w:rsidRDefault="00BA328B" w:rsidP="00BD081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</w:t>
      </w:r>
      <w:r w:rsidR="00B62453">
        <w:rPr>
          <w:rFonts w:ascii="宋体" w:eastAsia="宋体" w:hAnsi="宋体" w:cs="宋体" w:hint="eastAsia"/>
          <w:color w:val="333333"/>
          <w:sz w:val="28"/>
          <w:szCs w:val="28"/>
        </w:rPr>
        <w:t>本岗位招聘采用面试的方式进行考试。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面试成绩即为考试总成绩。</w:t>
      </w:r>
    </w:p>
    <w:p w14:paraId="2E511ADD" w14:textId="3F88497D" w:rsidR="00602937" w:rsidRDefault="00BA328B" w:rsidP="00BD081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</w:t>
      </w:r>
      <w:r>
        <w:rPr>
          <w:rFonts w:ascii="宋体" w:eastAsia="宋体" w:hAnsi="宋体" w:cs="宋体" w:hint="eastAsia"/>
          <w:sz w:val="28"/>
          <w:szCs w:val="28"/>
        </w:rPr>
        <w:t>面试时间及地点另行通知。</w:t>
      </w:r>
    </w:p>
    <w:p w14:paraId="78805A03" w14:textId="09BAE522" w:rsidR="00602937" w:rsidRDefault="00000000" w:rsidP="00BD0816">
      <w:pPr>
        <w:shd w:val="clear" w:color="auto" w:fill="FFFFFF"/>
        <w:spacing w:after="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（三）</w:t>
      </w:r>
      <w:r w:rsidR="00240A71">
        <w:rPr>
          <w:rFonts w:ascii="宋体" w:eastAsia="宋体" w:hAnsi="宋体" w:cs="宋体" w:hint="eastAsia"/>
          <w:b/>
          <w:sz w:val="28"/>
          <w:szCs w:val="28"/>
        </w:rPr>
        <w:t>体检、</w:t>
      </w:r>
      <w:r>
        <w:rPr>
          <w:rFonts w:ascii="宋体" w:eastAsia="宋体" w:hAnsi="宋体" w:cs="宋体" w:hint="eastAsia"/>
          <w:b/>
          <w:sz w:val="28"/>
          <w:szCs w:val="28"/>
        </w:rPr>
        <w:t>考核、公示</w:t>
      </w:r>
    </w:p>
    <w:p w14:paraId="6F0A1B19" w14:textId="06762F79" w:rsidR="00602937" w:rsidRDefault="00000000" w:rsidP="00BD0816">
      <w:pPr>
        <w:shd w:val="clear" w:color="auto" w:fill="FFFFFF"/>
        <w:spacing w:after="0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面试完毕，根据</w:t>
      </w:r>
      <w:r w:rsidR="00413F9B">
        <w:rPr>
          <w:rFonts w:ascii="宋体" w:eastAsia="宋体" w:hAnsi="宋体" w:cs="宋体" w:hint="eastAsia"/>
          <w:color w:val="333333"/>
          <w:sz w:val="28"/>
          <w:szCs w:val="28"/>
        </w:rPr>
        <w:t>考试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（面试）总成绩，确定拟聘用人员报学校审核。审核无误安排体检。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体检按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浙江省公务员录用体检标准执行。应聘人员不按规定时间、地点参加体检，视作放弃体检资格。体检、考核合格后，网上公示3个工作日。</w:t>
      </w:r>
    </w:p>
    <w:p w14:paraId="71BE9194" w14:textId="77777777" w:rsidR="00602937" w:rsidRDefault="00000000" w:rsidP="00BD0816">
      <w:pPr>
        <w:shd w:val="clear" w:color="auto" w:fill="FFFFFF"/>
        <w:spacing w:after="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（四）聘用</w:t>
      </w:r>
    </w:p>
    <w:p w14:paraId="36E3D294" w14:textId="2CAB0C31" w:rsidR="00602937" w:rsidRDefault="00000000" w:rsidP="00BD0816">
      <w:pPr>
        <w:shd w:val="clear" w:color="auto" w:fill="FFFFFF"/>
        <w:spacing w:after="0" w:line="360" w:lineRule="auto"/>
        <w:ind w:firstLineChars="200" w:firstLine="56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公示没有异议或</w:t>
      </w:r>
      <w:r w:rsidR="00BA328B">
        <w:rPr>
          <w:rFonts w:ascii="宋体" w:eastAsia="宋体" w:hAnsi="宋体" w:cs="宋体" w:hint="eastAsia"/>
          <w:color w:val="333333"/>
          <w:sz w:val="28"/>
          <w:szCs w:val="28"/>
        </w:rPr>
        <w:t>公示期间存在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反映的问题经查实不影响聘用的人员,安排试用期。试用期满考核合格者，按规定办理人员聘用手续；不合格的，取消聘用资格。</w:t>
      </w:r>
    </w:p>
    <w:p w14:paraId="5D123C53" w14:textId="77777777" w:rsidR="00602937" w:rsidRDefault="00000000" w:rsidP="00BD0816">
      <w:pPr>
        <w:shd w:val="clear" w:color="auto" w:fill="FFFFFF"/>
        <w:spacing w:after="0" w:line="360" w:lineRule="auto"/>
        <w:ind w:firstLineChars="150" w:firstLine="422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（五）其他</w:t>
      </w:r>
    </w:p>
    <w:p w14:paraId="1FA11DB6" w14:textId="77777777" w:rsidR="00602937" w:rsidRDefault="00000000" w:rsidP="00BD0816">
      <w:pPr>
        <w:shd w:val="clear" w:color="auto" w:fill="FFFFFF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（1）应聘者放弃或被取消入围、聘用资格，或体检、考核中出现不合格者，不再安排递补，将重新组织招聘。</w:t>
      </w:r>
    </w:p>
    <w:p w14:paraId="02FD95A1" w14:textId="77777777" w:rsidR="00602937" w:rsidRDefault="00000000" w:rsidP="00BD0816">
      <w:pPr>
        <w:shd w:val="clear" w:color="auto" w:fill="FFFFFF"/>
        <w:spacing w:after="0" w:line="360" w:lineRule="auto"/>
        <w:ind w:firstLineChars="15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（2）聘用人员在规定时间内不具备正式报到条件的，不保留聘用资格。</w:t>
      </w:r>
    </w:p>
    <w:p w14:paraId="5561F20A" w14:textId="77777777" w:rsidR="00602937" w:rsidRDefault="00000000" w:rsidP="00BD0816">
      <w:pPr>
        <w:widowControl w:val="0"/>
        <w:spacing w:after="0" w:line="360" w:lineRule="auto"/>
        <w:ind w:firstLineChars="200" w:firstLine="580"/>
        <w:jc w:val="both"/>
        <w:rPr>
          <w:rFonts w:ascii="宋体" w:hAnsi="宋体" w:cs="宋体"/>
          <w:b/>
          <w:bCs/>
          <w:color w:val="333333"/>
          <w:sz w:val="29"/>
        </w:rPr>
      </w:pPr>
      <w:r>
        <w:rPr>
          <w:rFonts w:ascii="宋体" w:hAnsi="宋体" w:cs="宋体" w:hint="eastAsia"/>
          <w:b/>
          <w:bCs/>
          <w:color w:val="333333"/>
          <w:sz w:val="29"/>
        </w:rPr>
        <w:t>三、联系方式</w:t>
      </w:r>
    </w:p>
    <w:p w14:paraId="298F5E73" w14:textId="15FA46F2" w:rsidR="00602937" w:rsidRDefault="00000000" w:rsidP="00BD0816">
      <w:pPr>
        <w:shd w:val="clear" w:color="auto" w:fill="FFFFFF"/>
        <w:spacing w:after="0" w:line="360" w:lineRule="auto"/>
        <w:ind w:firstLineChars="200" w:firstLine="560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本次招聘工作具体咨询电话：李老师，0575-88009118。</w:t>
      </w:r>
    </w:p>
    <w:p w14:paraId="572A31B9" w14:textId="77777777" w:rsidR="00BA328B" w:rsidRPr="009C4E37" w:rsidRDefault="00BA328B" w:rsidP="00BD0816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</w:p>
    <w:p w14:paraId="06DF3CD1" w14:textId="08C27BA0" w:rsidR="00602937" w:rsidRDefault="00000000" w:rsidP="00BD0816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浙江工业职业技术学院学工部</w:t>
      </w:r>
    </w:p>
    <w:p w14:paraId="7CC31E91" w14:textId="39AAFDF7" w:rsidR="00602937" w:rsidRPr="00BD0816" w:rsidRDefault="00000000" w:rsidP="00BD0816">
      <w:pPr>
        <w:shd w:val="clear" w:color="auto" w:fill="FFFFFF"/>
        <w:spacing w:after="0" w:line="360" w:lineRule="auto"/>
        <w:ind w:firstLineChars="200" w:firstLine="600"/>
        <w:jc w:val="right"/>
        <w:rPr>
          <w:rFonts w:ascii="宋体" w:eastAsia="宋体" w:hAnsi="宋体" w:cs="宋体"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color w:val="333333"/>
          <w:sz w:val="30"/>
          <w:szCs w:val="30"/>
        </w:rPr>
        <w:t>2024年1月</w:t>
      </w:r>
      <w:r w:rsidR="00481616">
        <w:rPr>
          <w:rFonts w:ascii="宋体" w:eastAsia="宋体" w:hAnsi="宋体" w:cs="宋体"/>
          <w:color w:val="333333"/>
          <w:sz w:val="30"/>
          <w:szCs w:val="30"/>
        </w:rPr>
        <w:t>25</w:t>
      </w:r>
      <w:r>
        <w:rPr>
          <w:rFonts w:ascii="宋体" w:eastAsia="宋体" w:hAnsi="宋体" w:cs="宋体" w:hint="eastAsia"/>
          <w:color w:val="333333"/>
          <w:sz w:val="30"/>
          <w:szCs w:val="30"/>
        </w:rPr>
        <w:t xml:space="preserve">日     </w:t>
      </w:r>
    </w:p>
    <w:sectPr w:rsidR="00602937" w:rsidRPr="00BD0816">
      <w:pgSz w:w="11906" w:h="16838"/>
      <w:pgMar w:top="100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E958" w14:textId="77777777" w:rsidR="00E9531B" w:rsidRDefault="00E9531B">
      <w:pPr>
        <w:spacing w:after="0"/>
      </w:pPr>
      <w:r>
        <w:separator/>
      </w:r>
    </w:p>
  </w:endnote>
  <w:endnote w:type="continuationSeparator" w:id="0">
    <w:p w14:paraId="5A951746" w14:textId="77777777" w:rsidR="00E9531B" w:rsidRDefault="00E9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862F" w14:textId="77777777" w:rsidR="00E9531B" w:rsidRDefault="00E9531B">
      <w:pPr>
        <w:spacing w:after="0"/>
      </w:pPr>
      <w:r>
        <w:separator/>
      </w:r>
    </w:p>
  </w:footnote>
  <w:footnote w:type="continuationSeparator" w:id="0">
    <w:p w14:paraId="70D65280" w14:textId="77777777" w:rsidR="00E9531B" w:rsidRDefault="00E9531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06950"/>
    <w:multiLevelType w:val="multilevel"/>
    <w:tmpl w:val="6AD06950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outline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12230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E4Yjc3N2QxZWY2MWFjZGNhYWE3NzFmNmRhM2I4NTMifQ=="/>
  </w:docVars>
  <w:rsids>
    <w:rsidRoot w:val="00235C90"/>
    <w:rsid w:val="0015309F"/>
    <w:rsid w:val="00155D02"/>
    <w:rsid w:val="001F7637"/>
    <w:rsid w:val="00235C90"/>
    <w:rsid w:val="00240A71"/>
    <w:rsid w:val="002D2AB7"/>
    <w:rsid w:val="0031089A"/>
    <w:rsid w:val="003737F5"/>
    <w:rsid w:val="003B0CB6"/>
    <w:rsid w:val="003C207B"/>
    <w:rsid w:val="00413F9B"/>
    <w:rsid w:val="004536D8"/>
    <w:rsid w:val="00481616"/>
    <w:rsid w:val="004E41CE"/>
    <w:rsid w:val="005F1A3D"/>
    <w:rsid w:val="00602937"/>
    <w:rsid w:val="00631E62"/>
    <w:rsid w:val="00772032"/>
    <w:rsid w:val="00801A71"/>
    <w:rsid w:val="00807F77"/>
    <w:rsid w:val="009C4E37"/>
    <w:rsid w:val="00AC4B47"/>
    <w:rsid w:val="00B62453"/>
    <w:rsid w:val="00BA328B"/>
    <w:rsid w:val="00BD0816"/>
    <w:rsid w:val="00CC3001"/>
    <w:rsid w:val="00D46B62"/>
    <w:rsid w:val="00DC7633"/>
    <w:rsid w:val="00DF794E"/>
    <w:rsid w:val="00E54FC3"/>
    <w:rsid w:val="00E9531B"/>
    <w:rsid w:val="00EA4FE4"/>
    <w:rsid w:val="00FF5251"/>
    <w:rsid w:val="09F63489"/>
    <w:rsid w:val="109E7D55"/>
    <w:rsid w:val="113C2FBC"/>
    <w:rsid w:val="1F4F5AB3"/>
    <w:rsid w:val="20852AE2"/>
    <w:rsid w:val="2F032324"/>
    <w:rsid w:val="318E081A"/>
    <w:rsid w:val="4233506A"/>
    <w:rsid w:val="449958C8"/>
    <w:rsid w:val="593F65BC"/>
    <w:rsid w:val="69A479C0"/>
    <w:rsid w:val="72360429"/>
    <w:rsid w:val="74F82E5A"/>
    <w:rsid w:val="7F2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D719D"/>
  <w15:docId w15:val="{C56DF4E7-0759-4767-B80D-38A0096B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widowControl w:val="0"/>
      <w:numPr>
        <w:numId w:val="1"/>
      </w:numPr>
      <w:adjustRightInd/>
      <w:snapToGrid/>
      <w:spacing w:before="340" w:after="330" w:line="578" w:lineRule="auto"/>
      <w:jc w:val="center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widowControl w:val="0"/>
      <w:adjustRightInd/>
      <w:snapToGrid/>
      <w:spacing w:before="260" w:after="260" w:line="416" w:lineRule="auto"/>
      <w:ind w:left="992" w:hanging="567"/>
      <w:jc w:val="both"/>
      <w:outlineLvl w:val="1"/>
    </w:pPr>
    <w:rPr>
      <w:rFonts w:ascii="Cambria" w:eastAsia="宋体" w:hAnsi="Cambria" w:cs="宋体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adjustRightInd/>
      <w:snapToGrid/>
      <w:spacing w:after="0"/>
      <w:jc w:val="both"/>
    </w:pPr>
    <w:rPr>
      <w:rFonts w:ascii="Cambria" w:eastAsia="黑体" w:hAnsi="Cambria" w:cs="宋体"/>
      <w:kern w:val="2"/>
      <w:sz w:val="20"/>
      <w:szCs w:val="20"/>
    </w:rPr>
  </w:style>
  <w:style w:type="paragraph" w:styleId="TOC3">
    <w:name w:val="toc 3"/>
    <w:basedOn w:val="a"/>
    <w:next w:val="a"/>
    <w:uiPriority w:val="39"/>
    <w:qFormat/>
    <w:pPr>
      <w:adjustRightInd/>
      <w:snapToGrid/>
      <w:spacing w:after="100" w:line="276" w:lineRule="auto"/>
      <w:ind w:left="440"/>
    </w:pPr>
    <w:rPr>
      <w:rFonts w:ascii="Calibri" w:eastAsia="宋体" w:hAnsi="Calibri" w:cs="宋体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adjustRightInd/>
      <w:snapToGrid/>
      <w:spacing w:after="100" w:line="276" w:lineRule="auto"/>
    </w:pPr>
    <w:rPr>
      <w:rFonts w:ascii="Calibri" w:eastAsia="宋体" w:hAnsi="Calibri" w:cs="宋体"/>
    </w:rPr>
  </w:style>
  <w:style w:type="paragraph" w:styleId="a8">
    <w:name w:val="Subtitle"/>
    <w:basedOn w:val="a"/>
    <w:next w:val="a"/>
    <w:link w:val="a9"/>
    <w:qFormat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="宋体" w:hAnsi="Cambria" w:cs="宋体"/>
      <w:b/>
      <w:bCs/>
      <w:kern w:val="28"/>
      <w:sz w:val="32"/>
      <w:szCs w:val="32"/>
    </w:rPr>
  </w:style>
  <w:style w:type="paragraph" w:styleId="TOC2">
    <w:name w:val="toc 2"/>
    <w:basedOn w:val="a"/>
    <w:next w:val="a"/>
    <w:uiPriority w:val="39"/>
    <w:qFormat/>
    <w:pPr>
      <w:adjustRightInd/>
      <w:snapToGrid/>
      <w:spacing w:after="100" w:line="276" w:lineRule="auto"/>
      <w:ind w:left="220"/>
    </w:pPr>
    <w:rPr>
      <w:rFonts w:ascii="Calibri" w:eastAsia="宋体" w:hAnsi="Calibri" w:cs="宋体"/>
    </w:rPr>
  </w:style>
  <w:style w:type="paragraph" w:customStyle="1" w:styleId="21">
    <w:name w:val="标题2"/>
    <w:basedOn w:val="a"/>
    <w:next w:val="a"/>
    <w:link w:val="2Char"/>
    <w:qFormat/>
    <w:rPr>
      <w:b/>
      <w:sz w:val="30"/>
    </w:rPr>
  </w:style>
  <w:style w:type="character" w:customStyle="1" w:styleId="2Char">
    <w:name w:val="标题2 Char"/>
    <w:link w:val="21"/>
    <w:qFormat/>
    <w:rPr>
      <w:b/>
      <w:kern w:val="2"/>
      <w:sz w:val="30"/>
      <w:szCs w:val="24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a9">
    <w:name w:val="副标题 字符"/>
    <w:link w:val="a8"/>
    <w:qFormat/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No Spacing"/>
    <w:link w:val="ab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b">
    <w:name w:val="无间隔 字符"/>
    <w:link w:val="aa"/>
    <w:uiPriority w:val="1"/>
    <w:qFormat/>
    <w:rPr>
      <w:kern w:val="2"/>
      <w:sz w:val="21"/>
      <w:szCs w:val="24"/>
    </w:rPr>
  </w:style>
  <w:style w:type="paragraph" w:customStyle="1" w:styleId="08501">
    <w:name w:val="样式08501"/>
    <w:basedOn w:val="a"/>
    <w:qFormat/>
    <w:pPr>
      <w:widowControl w:val="0"/>
      <w:adjustRightInd/>
      <w:snapToGrid/>
      <w:spacing w:beforeLines="50" w:before="50" w:afterLines="50" w:after="50" w:line="360" w:lineRule="auto"/>
      <w:ind w:firstLineChars="200" w:firstLine="200"/>
      <w:jc w:val="both"/>
    </w:pPr>
    <w:rPr>
      <w:rFonts w:ascii="Times New Roman" w:eastAsia="楷体" w:hAnsi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customStyle="1" w:styleId="TOC10">
    <w:name w:val="TOC 标题1"/>
    <w:basedOn w:val="1"/>
    <w:next w:val="a"/>
    <w:uiPriority w:val="39"/>
    <w:qFormat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宋体"/>
      <w:color w:val="376092"/>
      <w:kern w:val="0"/>
      <w:sz w:val="28"/>
      <w:szCs w:val="28"/>
    </w:rPr>
  </w:style>
  <w:style w:type="character" w:customStyle="1" w:styleId="a7">
    <w:name w:val="页眉 字符"/>
    <w:basedOn w:val="a0"/>
    <w:link w:val="a6"/>
    <w:uiPriority w:val="99"/>
    <w:qFormat/>
    <w:rPr>
      <w:rFonts w:ascii="Tahoma" w:eastAsia="微软雅黑" w:hAnsi="Tahoma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倪华娟</dc:creator>
  <cp:lastModifiedBy>金波</cp:lastModifiedBy>
  <cp:revision>44</cp:revision>
  <dcterms:created xsi:type="dcterms:W3CDTF">2020-07-13T06:14:00Z</dcterms:created>
  <dcterms:modified xsi:type="dcterms:W3CDTF">2024-01-25T00:50:00Z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8DF20E0C3B2448248B60A942414655E2_13</vt:lpwstr>
  </property>
</Properties>
</file>